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264CB" w14:textId="77777777" w:rsidR="00B40EED" w:rsidRPr="00885CFB" w:rsidRDefault="00B40EED" w:rsidP="00B40EED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SP-250</w:t>
      </w:r>
      <w:r>
        <w:rPr>
          <w:rFonts w:ascii="Arial" w:hAnsi="Arial"/>
          <w:b/>
          <w:noProof/>
          <w:sz w:val="24"/>
          <w:szCs w:val="24"/>
          <w:lang w:eastAsia="ja-JP"/>
        </w:rPr>
        <w:t>976</w:t>
      </w:r>
    </w:p>
    <w:p w14:paraId="5AF18D38" w14:textId="77777777" w:rsidR="00B40EED" w:rsidRDefault="00B40EED" w:rsidP="00B40EE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7FC39680" w14:textId="77777777" w:rsidR="00B40EED" w:rsidRDefault="00B40EED" w:rsidP="00B40EE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B417959" w14:textId="6FD59F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B40EED" w:rsidRPr="00B40EED">
        <w:rPr>
          <w:rFonts w:ascii="Arial" w:eastAsia="Batang" w:hAnsi="Arial"/>
          <w:b/>
          <w:sz w:val="24"/>
          <w:szCs w:val="24"/>
          <w:lang w:val="en-US" w:eastAsia="zh-CN"/>
        </w:rPr>
        <w:t>S1-253628</w:t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B8CC7C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974D8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B40EED">
        <w:rPr>
          <w:rFonts w:ascii="Arial" w:eastAsia="Batang" w:hAnsi="Arial"/>
          <w:b/>
          <w:sz w:val="24"/>
          <w:szCs w:val="24"/>
          <w:lang w:val="en-US" w:eastAsia="zh-CN"/>
        </w:rPr>
        <w:t>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5434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40E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for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</w:t>
      </w:r>
      <w:proofErr w:type="spellEnd"/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CB30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0EED" w:rsidRPr="00B40E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1090040</w:t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5F5EA241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may offer very limited capacity or services </w:t>
      </w:r>
      <w:proofErr w:type="gramStart"/>
      <w:r w:rsidR="00617A59">
        <w:rPr>
          <w:lang w:eastAsia="zh-CN"/>
        </w:rPr>
        <w:t>capabilities</w:t>
      </w:r>
      <w:proofErr w:type="gramEnd"/>
      <w:r w:rsidR="00617A59">
        <w:rPr>
          <w:lang w:eastAsia="zh-CN"/>
        </w:rPr>
        <w:t xml:space="preserve"> </w:t>
      </w:r>
      <w:r>
        <w:rPr>
          <w:lang w:eastAsia="zh-CN"/>
        </w:rPr>
        <w:t xml:space="preserve">and it may be beneficial to assign them to a lower PLMN selection priority than other PLMNs </w:t>
      </w:r>
      <w:proofErr w:type="gramStart"/>
      <w:r w:rsidR="00785891">
        <w:rPr>
          <w:lang w:eastAsia="zh-CN"/>
        </w:rPr>
        <w:t xml:space="preserve">with </w:t>
      </w:r>
      <w:r>
        <w:rPr>
          <w:lang w:eastAsia="zh-CN"/>
        </w:rPr>
        <w:t xml:space="preserve"> </w:t>
      </w:r>
      <w:r w:rsidR="00CD7217">
        <w:rPr>
          <w:lang w:eastAsia="zh-CN"/>
        </w:rPr>
        <w:t>high</w:t>
      </w:r>
      <w:r w:rsidR="00334808">
        <w:rPr>
          <w:lang w:eastAsia="zh-CN"/>
        </w:rPr>
        <w:t>er</w:t>
      </w:r>
      <w:proofErr w:type="gramEnd"/>
      <w:r w:rsidR="00CD7217">
        <w:rPr>
          <w:lang w:eastAsia="zh-CN"/>
        </w:rPr>
        <w:t>-capacity</w:t>
      </w:r>
      <w:r>
        <w:rPr>
          <w:lang w:eastAsia="zh-CN"/>
        </w:rPr>
        <w:t xml:space="preserve"> </w:t>
      </w:r>
      <w:r w:rsidR="00CD7158">
        <w:rPr>
          <w:lang w:eastAsia="zh-CN"/>
        </w:rPr>
        <w:t xml:space="preserve">or higher service capabilities </w:t>
      </w:r>
      <w:r>
        <w:rPr>
          <w:lang w:eastAsia="zh-CN"/>
        </w:rPr>
        <w:t xml:space="preserve">identified </w:t>
      </w:r>
      <w:proofErr w:type="gramStart"/>
      <w:r>
        <w:rPr>
          <w:lang w:eastAsia="zh-CN"/>
        </w:rPr>
        <w:t>during  PLMN</w:t>
      </w:r>
      <w:proofErr w:type="gramEnd"/>
      <w:r>
        <w:rPr>
          <w:lang w:eastAsia="zh-CN"/>
        </w:rPr>
        <w:t xml:space="preserve">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6939E598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r w:rsidR="008C3074" w:rsidRPr="008C3074">
        <w:rPr>
          <w:sz w:val="20"/>
          <w:szCs w:val="20"/>
          <w:lang w:val="en-GB"/>
        </w:rPr>
        <w:t xml:space="preserve">priority rules for </w:t>
      </w:r>
      <w:r w:rsidR="005B42DF">
        <w:rPr>
          <w:sz w:val="20"/>
          <w:szCs w:val="20"/>
          <w:lang w:val="en-GB"/>
        </w:rPr>
        <w:t xml:space="preserve">both </w:t>
      </w:r>
      <w:r w:rsidR="008C3074" w:rsidRPr="008C3074">
        <w:rPr>
          <w:sz w:val="20"/>
          <w:szCs w:val="20"/>
          <w:lang w:val="en-GB"/>
        </w:rPr>
        <w:t xml:space="preserve">automatic and manual </w:t>
      </w:r>
      <w:r w:rsidR="00360DF5">
        <w:rPr>
          <w:sz w:val="20"/>
          <w:szCs w:val="20"/>
          <w:lang w:val="en-GB"/>
        </w:rPr>
        <w:t xml:space="preserve">PLMN </w:t>
      </w:r>
      <w:r w:rsidR="008C3074" w:rsidRPr="008C3074">
        <w:rPr>
          <w:sz w:val="20"/>
          <w:szCs w:val="20"/>
          <w:lang w:val="en-GB"/>
        </w:rPr>
        <w:t xml:space="preserve">selection </w:t>
      </w:r>
      <w:r w:rsidR="004541D6">
        <w:rPr>
          <w:sz w:val="20"/>
          <w:szCs w:val="20"/>
          <w:lang w:val="en-GB"/>
        </w:rPr>
        <w:t>that take in</w:t>
      </w:r>
      <w:r w:rsidR="008C3074" w:rsidRPr="008C3074">
        <w:rPr>
          <w:sz w:val="20"/>
          <w:szCs w:val="20"/>
          <w:lang w:val="en-GB"/>
        </w:rPr>
        <w:t>to consider</w:t>
      </w:r>
      <w:r w:rsidR="00482ED3">
        <w:rPr>
          <w:sz w:val="20"/>
          <w:szCs w:val="20"/>
          <w:lang w:val="en-GB"/>
        </w:rPr>
        <w:t>ation</w:t>
      </w:r>
      <w:r w:rsidR="008C3074" w:rsidRPr="008C3074">
        <w:rPr>
          <w:sz w:val="20"/>
          <w:szCs w:val="20"/>
          <w:lang w:val="en-GB"/>
        </w:rPr>
        <w:t xml:space="preserve"> </w:t>
      </w:r>
      <w:r w:rsidR="00581BC0">
        <w:rPr>
          <w:sz w:val="20"/>
          <w:szCs w:val="20"/>
          <w:lang w:val="en-GB"/>
        </w:rPr>
        <w:t xml:space="preserve">a new </w:t>
      </w:r>
      <w:r w:rsidR="001113F3">
        <w:rPr>
          <w:sz w:val="20"/>
          <w:szCs w:val="20"/>
          <w:lang w:val="en-GB"/>
        </w:rPr>
        <w:t xml:space="preserve">Operator Controlled </w:t>
      </w:r>
      <w:r w:rsidR="008C3074" w:rsidRPr="008C3074">
        <w:rPr>
          <w:sz w:val="20"/>
          <w:szCs w:val="20"/>
          <w:lang w:val="en-GB"/>
        </w:rPr>
        <w:t>Lower Selection-priority PLMN</w:t>
      </w:r>
      <w:r w:rsidR="00421977">
        <w:rPr>
          <w:sz w:val="20"/>
          <w:szCs w:val="20"/>
          <w:lang w:val="en-GB"/>
        </w:rPr>
        <w:t xml:space="preserve"> </w:t>
      </w:r>
      <w:r w:rsidR="00421977" w:rsidRPr="00970BB5">
        <w:rPr>
          <w:sz w:val="20"/>
          <w:szCs w:val="20"/>
          <w:lang w:val="en-GB"/>
        </w:rPr>
        <w:t>list</w:t>
      </w:r>
      <w:r w:rsidR="00E05701">
        <w:rPr>
          <w:sz w:val="20"/>
          <w:szCs w:val="20"/>
        </w:rPr>
        <w:t>.</w:t>
      </w:r>
      <w:r w:rsidR="00977234" w:rsidRPr="00977234"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C99E89" w:rsidR="001E489F" w:rsidRDefault="006520A4" w:rsidP="005875D6">
            <w:pPr>
              <w:pStyle w:val="TAL"/>
            </w:pPr>
            <w:r>
              <w:t>KDDI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6982177" w:rsidR="001E489F" w:rsidRDefault="00263050" w:rsidP="005875D6">
            <w:pPr>
              <w:pStyle w:val="TAL"/>
            </w:pPr>
            <w:r>
              <w:t>Interdigital</w:t>
            </w:r>
          </w:p>
        </w:tc>
      </w:tr>
      <w:tr w:rsidR="00F23DDB" w14:paraId="41148D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02D3F" w14:textId="6C323150" w:rsidR="00F23DDB" w:rsidRDefault="0034734A" w:rsidP="005875D6">
            <w:pPr>
              <w:pStyle w:val="TAL"/>
            </w:pPr>
            <w:r>
              <w:t>BT</w:t>
            </w:r>
          </w:p>
        </w:tc>
      </w:tr>
      <w:tr w:rsidR="00F23DDB" w14:paraId="3CE85B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0BA4F" w14:textId="3C747BE9" w:rsidR="00F23DDB" w:rsidRDefault="00F23DDB" w:rsidP="005875D6">
            <w:pPr>
              <w:pStyle w:val="TAL"/>
            </w:pPr>
            <w:r>
              <w:t>T-Mobile USA</w:t>
            </w:r>
          </w:p>
        </w:tc>
      </w:tr>
      <w:tr w:rsidR="00D34965" w14:paraId="4A1D77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5A1D0" w14:textId="1D183700" w:rsidR="00D34965" w:rsidRDefault="00D34965" w:rsidP="005875D6">
            <w:pPr>
              <w:pStyle w:val="TAL"/>
            </w:pPr>
            <w:r>
              <w:t>KPN</w:t>
            </w:r>
          </w:p>
        </w:tc>
      </w:tr>
      <w:tr w:rsidR="004827F1" w14:paraId="07654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502B2" w14:textId="34386C55" w:rsidR="004827F1" w:rsidRDefault="004827F1" w:rsidP="005875D6">
            <w:pPr>
              <w:pStyle w:val="TAL"/>
            </w:pPr>
            <w:r>
              <w:t>Rakuten Mobile</w:t>
            </w:r>
          </w:p>
        </w:tc>
      </w:tr>
      <w:tr w:rsidR="00740855" w14:paraId="714F8B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319BF" w14:textId="0AFEBAC7" w:rsidR="00740855" w:rsidRDefault="005E0FD5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585D" w14:textId="77777777" w:rsidR="00172A8A" w:rsidRDefault="00172A8A">
      <w:r>
        <w:separator/>
      </w:r>
    </w:p>
  </w:endnote>
  <w:endnote w:type="continuationSeparator" w:id="0">
    <w:p w14:paraId="020717A9" w14:textId="77777777" w:rsidR="00172A8A" w:rsidRDefault="0017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DA81" w14:textId="77777777" w:rsidR="00172A8A" w:rsidRDefault="00172A8A">
      <w:r>
        <w:separator/>
      </w:r>
    </w:p>
  </w:footnote>
  <w:footnote w:type="continuationSeparator" w:id="0">
    <w:p w14:paraId="58D116B8" w14:textId="77777777" w:rsidR="00172A8A" w:rsidRDefault="00172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0F7AD7"/>
    <w:rsid w:val="00102A24"/>
    <w:rsid w:val="00102A73"/>
    <w:rsid w:val="001113F3"/>
    <w:rsid w:val="0011284B"/>
    <w:rsid w:val="00116CDE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72A8A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D70FE"/>
    <w:rsid w:val="001E489F"/>
    <w:rsid w:val="001E6729"/>
    <w:rsid w:val="001F69ED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8032A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4734A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977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E663F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1BC0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0FD5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197E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520A4"/>
    <w:rsid w:val="00656325"/>
    <w:rsid w:val="00660354"/>
    <w:rsid w:val="006606DB"/>
    <w:rsid w:val="00662C02"/>
    <w:rsid w:val="00665B9B"/>
    <w:rsid w:val="006751C4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0855"/>
    <w:rsid w:val="00742043"/>
    <w:rsid w:val="0074596C"/>
    <w:rsid w:val="00747366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D69CF"/>
    <w:rsid w:val="007E1BA0"/>
    <w:rsid w:val="007F08A0"/>
    <w:rsid w:val="007F2297"/>
    <w:rsid w:val="007F55EC"/>
    <w:rsid w:val="007F6574"/>
    <w:rsid w:val="00804ABE"/>
    <w:rsid w:val="00805836"/>
    <w:rsid w:val="0081093D"/>
    <w:rsid w:val="00824075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B57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0BB5"/>
    <w:rsid w:val="009736D5"/>
    <w:rsid w:val="009768C3"/>
    <w:rsid w:val="00976A03"/>
    <w:rsid w:val="00977234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04AD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0EED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1DA5"/>
    <w:rsid w:val="00BC2E5F"/>
    <w:rsid w:val="00BC3C3C"/>
    <w:rsid w:val="00BC481E"/>
    <w:rsid w:val="00BC5AF6"/>
    <w:rsid w:val="00BD3369"/>
    <w:rsid w:val="00BD3E51"/>
    <w:rsid w:val="00BD7FD0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01B58"/>
    <w:rsid w:val="00D145EC"/>
    <w:rsid w:val="00D34965"/>
    <w:rsid w:val="00D355FB"/>
    <w:rsid w:val="00D40A88"/>
    <w:rsid w:val="00D4102F"/>
    <w:rsid w:val="00D43C0B"/>
    <w:rsid w:val="00D44A74"/>
    <w:rsid w:val="00D55A7C"/>
    <w:rsid w:val="00D57CD2"/>
    <w:rsid w:val="00D57E66"/>
    <w:rsid w:val="00D65183"/>
    <w:rsid w:val="00D66542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0371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84623"/>
    <w:rsid w:val="00EA51B4"/>
    <w:rsid w:val="00EA662E"/>
    <w:rsid w:val="00EB0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1752D"/>
    <w:rsid w:val="00F23B99"/>
    <w:rsid w:val="00F23DDB"/>
    <w:rsid w:val="00F260EF"/>
    <w:rsid w:val="00F27A6D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8B9"/>
    <w:rsid w:val="00F81CF2"/>
    <w:rsid w:val="00F82A04"/>
    <w:rsid w:val="00F83DF3"/>
    <w:rsid w:val="00F845DA"/>
    <w:rsid w:val="00F85200"/>
    <w:rsid w:val="00F86878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B40E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379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94</cp:revision>
  <cp:lastPrinted>2001-04-23T09:30:00Z</cp:lastPrinted>
  <dcterms:created xsi:type="dcterms:W3CDTF">2025-08-14T18:08:00Z</dcterms:created>
  <dcterms:modified xsi:type="dcterms:W3CDTF">2025-09-08T14:43:00Z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